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88" w:rsidRDefault="00B84E88" w:rsidP="00B84E88">
      <w:r>
        <w:rPr>
          <w:rFonts w:cstheme="minorHAnsi"/>
        </w:rPr>
        <w:t>§</w:t>
      </w:r>
      <w:r>
        <w:t xml:space="preserve">49, 50 </w:t>
      </w:r>
      <w:proofErr w:type="spellStart"/>
      <w:proofErr w:type="gramStart"/>
      <w:r>
        <w:t>упр</w:t>
      </w:r>
      <w:proofErr w:type="spellEnd"/>
      <w:proofErr w:type="gramEnd"/>
      <w:r>
        <w:t xml:space="preserve"> 40</w:t>
      </w:r>
    </w:p>
    <w:p w:rsidR="00B84E88" w:rsidRDefault="00B84E88" w:rsidP="00B84E88">
      <w:r>
        <w:t>Написать конспект</w:t>
      </w:r>
      <w:proofErr w:type="gramStart"/>
      <w:r>
        <w:t>ы(</w:t>
      </w:r>
      <w:proofErr w:type="gramEnd"/>
      <w:r>
        <w:t>источник интернет)</w:t>
      </w:r>
    </w:p>
    <w:p w:rsidR="00B84E88" w:rsidRDefault="00B84E88" w:rsidP="00B84E88">
      <w:r>
        <w:t>1 Правило Ленца. Самоиндукция.</w:t>
      </w:r>
    </w:p>
    <w:p w:rsidR="00B84B4C" w:rsidRDefault="00B84E88" w:rsidP="00B84E88">
      <w:r>
        <w:t>2 Переменный ток. Трансформатор. Передача Электрического тока на расстояние</w:t>
      </w:r>
    </w:p>
    <w:sectPr w:rsidR="00B84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4E88"/>
    <w:rsid w:val="00B84B4C"/>
    <w:rsid w:val="00B8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2018-02-19T04:24:00Z</dcterms:created>
  <dcterms:modified xsi:type="dcterms:W3CDTF">2018-02-19T04:24:00Z</dcterms:modified>
</cp:coreProperties>
</file>